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Татарстане</w:t>
      </w:r>
      <w:r w:rsidRPr="00387A60">
        <w:rPr>
          <w:rFonts w:ascii="Times New Roman" w:hAnsi="Times New Roman" w:cs="Times New Roman"/>
          <w:b/>
          <w:spacing w:val="5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суд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поддержал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требования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прокуратуры</w:t>
      </w:r>
      <w:r w:rsidRPr="00387A60">
        <w:rPr>
          <w:rFonts w:ascii="Times New Roman" w:hAnsi="Times New Roman" w:cs="Times New Roman"/>
          <w:b/>
          <w:spacing w:val="5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и истребовал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из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чужого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незаконного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владения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земли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водного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фонда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b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общего пользования</w:t>
      </w:r>
    </w:p>
    <w:p w:rsidR="00877DDE" w:rsidRDefault="00877DD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  <w:r w:rsidRPr="00387A60">
        <w:rPr>
          <w:rFonts w:ascii="Times New Roman" w:hAnsi="Times New Roman" w:cs="Times New Roman"/>
          <w:sz w:val="27"/>
          <w:szCs w:val="27"/>
          <w:lang w:val="ru-RU"/>
        </w:rPr>
        <w:t>Казанской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межрайонной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прокуратурой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проведена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проверка исполнения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водного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законодательства.</w:t>
      </w:r>
    </w:p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Установлено,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что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состав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земельного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участка,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принадлежащего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праве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собственности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гражданину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proofErr w:type="spellStart"/>
      <w:r w:rsidRPr="00387A60">
        <w:rPr>
          <w:rFonts w:ascii="Times New Roman" w:hAnsi="Times New Roman" w:cs="Times New Roman"/>
          <w:sz w:val="27"/>
          <w:szCs w:val="27"/>
          <w:lang w:val="ru-RU"/>
        </w:rPr>
        <w:t>н.п</w:t>
      </w:r>
      <w:proofErr w:type="spellEnd"/>
      <w:r w:rsidRPr="00387A60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Матюшино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proofErr w:type="spellStart"/>
      <w:r w:rsidRPr="00387A60">
        <w:rPr>
          <w:rFonts w:ascii="Times New Roman" w:hAnsi="Times New Roman" w:cs="Times New Roman"/>
          <w:sz w:val="27"/>
          <w:szCs w:val="27"/>
          <w:lang w:val="ru-RU"/>
        </w:rPr>
        <w:t>Лаишевского</w:t>
      </w:r>
      <w:proofErr w:type="spellEnd"/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муниципального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района</w:t>
      </w:r>
      <w:r w:rsidRPr="00387A60">
        <w:rPr>
          <w:rFonts w:ascii="Times New Roman" w:hAnsi="Times New Roman" w:cs="Times New Roman"/>
          <w:spacing w:val="4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Республики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Татарстан,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незаконно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включена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акватория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береговая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полоса</w:t>
      </w:r>
      <w:r w:rsidRPr="00387A60">
        <w:rPr>
          <w:rFonts w:ascii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Куйбышевского</w:t>
      </w:r>
      <w:r w:rsidRPr="00387A60">
        <w:rPr>
          <w:rFonts w:ascii="Times New Roman" w:hAnsi="Times New Roman" w:cs="Times New Roman"/>
          <w:spacing w:val="8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водохранилища (р. Волга) общей площадью 958 </w:t>
      </w:r>
      <w:proofErr w:type="spellStart"/>
      <w:r w:rsidRPr="00387A60">
        <w:rPr>
          <w:rFonts w:ascii="Times New Roman" w:hAnsi="Times New Roman" w:cs="Times New Roman"/>
          <w:sz w:val="27"/>
          <w:szCs w:val="27"/>
          <w:lang w:val="ru-RU"/>
        </w:rPr>
        <w:t>кв.м</w:t>
      </w:r>
      <w:proofErr w:type="spellEnd"/>
      <w:r w:rsidRPr="00387A60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целью</w:t>
      </w:r>
      <w:r w:rsidRPr="00387A60">
        <w:rPr>
          <w:rFonts w:ascii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возвращения</w:t>
      </w:r>
      <w:r w:rsidRPr="00387A60">
        <w:rPr>
          <w:rFonts w:ascii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земель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водного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фонда</w:t>
      </w:r>
      <w:r w:rsidRPr="00387A60">
        <w:rPr>
          <w:rFonts w:ascii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береговой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полосы</w:t>
      </w:r>
      <w:r w:rsidRPr="00387A60">
        <w:rPr>
          <w:rFonts w:ascii="Times New Roman" w:hAnsi="Times New Roman" w:cs="Times New Roman"/>
          <w:spacing w:val="1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собственность</w:t>
      </w:r>
      <w:r w:rsidRPr="00387A60">
        <w:rPr>
          <w:rFonts w:ascii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государства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природоохранный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прокурор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обратился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суд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признании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права</w:t>
      </w:r>
      <w:r w:rsidRPr="00387A60">
        <w:rPr>
          <w:rFonts w:ascii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собственности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часть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земельного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участка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отсутствующим.</w:t>
      </w:r>
    </w:p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387A60">
        <w:rPr>
          <w:rFonts w:ascii="Times New Roman" w:hAnsi="Times New Roman" w:cs="Times New Roman"/>
          <w:sz w:val="27"/>
          <w:szCs w:val="27"/>
          <w:lang w:val="ru-RU"/>
        </w:rPr>
        <w:t>Лаишевским</w:t>
      </w:r>
      <w:proofErr w:type="spellEnd"/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районным</w:t>
      </w:r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судом</w:t>
      </w:r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Республики</w:t>
      </w:r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Татарстан</w:t>
      </w:r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требования</w:t>
      </w:r>
      <w:r w:rsidRPr="00387A60">
        <w:rPr>
          <w:rFonts w:ascii="Times New Roman" w:hAnsi="Times New Roman" w:cs="Times New Roman"/>
          <w:spacing w:val="5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прокурора</w:t>
      </w:r>
      <w:r w:rsidRPr="00387A60">
        <w:rPr>
          <w:rFonts w:ascii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удовлетворены.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Решение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суда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является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основанием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для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прекращения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права</w:t>
      </w:r>
      <w:r w:rsidRPr="00387A60">
        <w:rPr>
          <w:rFonts w:ascii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собственности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на часть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земельного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участка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и внесения изменений в ЕГРН.</w:t>
      </w:r>
    </w:p>
    <w:p w:rsidR="001C5B39" w:rsidRPr="00387A60" w:rsidRDefault="00387A60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Устранение нарушений закона находится на контроле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прокуратуры.</w:t>
      </w:r>
    </w:p>
    <w:sectPr w:rsidR="001C5B39" w:rsidRPr="00387A60" w:rsidSect="00877DDE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9"/>
    <w:rsid w:val="001C5B39"/>
    <w:rsid w:val="00387A60"/>
    <w:rsid w:val="008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57D"/>
  <w15:docId w15:val="{FB9C8820-DC87-4838-BE03-2D37B87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60"/>
      <w:outlineLvl w:val="0"/>
    </w:pPr>
    <w:rPr>
      <w:rFonts w:ascii="Arial" w:eastAsia="Arial" w:hAnsi="Arial"/>
      <w:sz w:val="25"/>
      <w:szCs w:val="25"/>
    </w:rPr>
  </w:style>
  <w:style w:type="paragraph" w:styleId="2">
    <w:name w:val="heading 2"/>
    <w:basedOn w:val="a"/>
    <w:uiPriority w:val="1"/>
    <w:qFormat/>
    <w:pPr>
      <w:ind w:left="101" w:firstLine="85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85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8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4</cp:revision>
  <dcterms:created xsi:type="dcterms:W3CDTF">2025-06-18T10:21:00Z</dcterms:created>
  <dcterms:modified xsi:type="dcterms:W3CDTF">2025-06-18T10:23:00Z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2025-06-18T00:00:00Z</vt:filetime>
  </property>
</Properties>
</file>